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A81688" w14:textId="5959B929" w:rsidR="00492E55" w:rsidRPr="00234B8E" w:rsidRDefault="00234B8E" w:rsidP="00234B8E">
      <w:pPr>
        <w:jc w:val="both"/>
        <w:rPr>
          <w:rFonts w:ascii="Arial" w:hAnsi="Arial" w:cs="Arial"/>
          <w:sz w:val="24"/>
          <w:szCs w:val="24"/>
        </w:rPr>
      </w:pPr>
      <w:r w:rsidRPr="00234B8E">
        <w:rPr>
          <w:rFonts w:ascii="Arial" w:hAnsi="Arial" w:cs="Arial"/>
          <w:sz w:val="24"/>
          <w:szCs w:val="24"/>
        </w:rPr>
        <w:t>Dibulla, La Guajira, 08 de mayo de 2026.</w:t>
      </w:r>
    </w:p>
    <w:p w14:paraId="255DC8EF" w14:textId="77777777" w:rsidR="0011205E" w:rsidRPr="00234B8E" w:rsidRDefault="0011205E" w:rsidP="00234B8E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234B8E">
        <w:rPr>
          <w:rFonts w:ascii="Arial" w:eastAsia="Times New Roman" w:hAnsi="Arial" w:cs="Arial"/>
          <w:sz w:val="24"/>
          <w:szCs w:val="24"/>
          <w:lang w:eastAsia="es-CO"/>
        </w:rPr>
        <w:t>Honorables Concejales</w:t>
      </w:r>
      <w:r w:rsidRPr="00234B8E">
        <w:rPr>
          <w:rFonts w:ascii="Arial" w:eastAsia="Times New Roman" w:hAnsi="Arial" w:cs="Arial"/>
          <w:sz w:val="24"/>
          <w:szCs w:val="24"/>
          <w:lang w:eastAsia="es-CO"/>
        </w:rPr>
        <w:br/>
        <w:t>Concejo Municipal de Dibulla</w:t>
      </w:r>
      <w:r w:rsidRPr="00234B8E">
        <w:rPr>
          <w:rFonts w:ascii="Arial" w:eastAsia="Times New Roman" w:hAnsi="Arial" w:cs="Arial"/>
          <w:sz w:val="24"/>
          <w:szCs w:val="24"/>
          <w:lang w:eastAsia="es-CO"/>
        </w:rPr>
        <w:br/>
        <w:t>La Guajira</w:t>
      </w:r>
      <w:r w:rsidRPr="00234B8E">
        <w:rPr>
          <w:rFonts w:ascii="Arial" w:eastAsia="Times New Roman" w:hAnsi="Arial" w:cs="Arial"/>
          <w:sz w:val="24"/>
          <w:szCs w:val="24"/>
          <w:lang w:eastAsia="es-CO"/>
        </w:rPr>
        <w:br/>
        <w:t>E.S.D.</w:t>
      </w:r>
    </w:p>
    <w:p w14:paraId="19F240E8" w14:textId="56C0E10E" w:rsidR="0011205E" w:rsidRPr="00234B8E" w:rsidRDefault="0011205E" w:rsidP="00234B8E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234B8E">
        <w:rPr>
          <w:rFonts w:ascii="Arial" w:eastAsia="Times New Roman" w:hAnsi="Arial" w:cs="Arial"/>
          <w:sz w:val="24"/>
          <w:szCs w:val="24"/>
          <w:lang w:eastAsia="es-CO"/>
        </w:rPr>
        <w:t xml:space="preserve">Asunto: Presentación Proyecto de Acuerdo – Formalización y Titulación de </w:t>
      </w:r>
      <w:r w:rsidR="00416B8C">
        <w:rPr>
          <w:rFonts w:ascii="Arial" w:eastAsia="Times New Roman" w:hAnsi="Arial" w:cs="Arial"/>
          <w:sz w:val="24"/>
          <w:szCs w:val="24"/>
          <w:lang w:eastAsia="es-CO"/>
        </w:rPr>
        <w:t>Bienes Fiscales.</w:t>
      </w:r>
    </w:p>
    <w:p w14:paraId="7DB0D414" w14:textId="77777777" w:rsidR="0011205E" w:rsidRPr="00234B8E" w:rsidRDefault="0011205E" w:rsidP="00234B8E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234B8E">
        <w:rPr>
          <w:rFonts w:ascii="Arial" w:eastAsia="Times New Roman" w:hAnsi="Arial" w:cs="Arial"/>
          <w:sz w:val="24"/>
          <w:szCs w:val="24"/>
          <w:lang w:eastAsia="es-CO"/>
        </w:rPr>
        <w:t>Respetados Honorables Concejales:</w:t>
      </w:r>
    </w:p>
    <w:p w14:paraId="03C4EE44" w14:textId="77777777" w:rsidR="0011205E" w:rsidRPr="00234B8E" w:rsidRDefault="0011205E" w:rsidP="00234B8E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234B8E">
        <w:rPr>
          <w:rFonts w:ascii="Arial" w:eastAsia="Times New Roman" w:hAnsi="Arial" w:cs="Arial"/>
          <w:sz w:val="24"/>
          <w:szCs w:val="24"/>
          <w:lang w:eastAsia="es-CO"/>
        </w:rPr>
        <w:t>Reciban un cordial saludo.</w:t>
      </w:r>
    </w:p>
    <w:p w14:paraId="34F568DE" w14:textId="73EE6899" w:rsidR="0011205E" w:rsidRPr="005E486F" w:rsidRDefault="0011205E" w:rsidP="005E486F">
      <w:pPr>
        <w:jc w:val="both"/>
        <w:rPr>
          <w:rFonts w:ascii="Arial" w:eastAsia="Times New Roman" w:hAnsi="Arial" w:cs="Arial"/>
          <w:sz w:val="24"/>
          <w:szCs w:val="24"/>
          <w:lang w:eastAsia="es-CO"/>
        </w:rPr>
      </w:pPr>
      <w:r w:rsidRPr="005E486F">
        <w:rPr>
          <w:rFonts w:ascii="Arial" w:eastAsia="Times New Roman" w:hAnsi="Arial" w:cs="Arial"/>
          <w:sz w:val="24"/>
          <w:szCs w:val="24"/>
          <w:lang w:eastAsia="es-CO"/>
        </w:rPr>
        <w:t>De manera atenta me permito someter a su consideración el</w:t>
      </w:r>
      <w:r w:rsidR="0004770F">
        <w:rPr>
          <w:rFonts w:ascii="Arial" w:eastAsia="Times New Roman" w:hAnsi="Arial" w:cs="Arial"/>
          <w:sz w:val="24"/>
          <w:szCs w:val="24"/>
          <w:lang w:eastAsia="es-CO"/>
        </w:rPr>
        <w:t xml:space="preserve"> siguiente  proyecto de Acuerdo</w:t>
      </w:r>
      <w:r w:rsidRPr="005E486F">
        <w:rPr>
          <w:rFonts w:ascii="Arial" w:eastAsia="Times New Roman" w:hAnsi="Arial" w:cs="Arial"/>
          <w:sz w:val="24"/>
          <w:szCs w:val="24"/>
          <w:lang w:eastAsia="es-CO"/>
        </w:rPr>
        <w:t xml:space="preserve"> </w:t>
      </w:r>
      <w:r w:rsidR="005E486F" w:rsidRPr="005E486F">
        <w:rPr>
          <w:rFonts w:ascii="Arial" w:hAnsi="Arial" w:cs="Arial"/>
          <w:sz w:val="24"/>
          <w:szCs w:val="24"/>
          <w:lang w:eastAsia="es-CO"/>
        </w:rPr>
        <w:t>“POR MEDIO DEL CUAL SE FACULTA AL ALCALDE DEL MUNICIPIO DE DIBULLA, LA GUAJIRA PARA REALIZAR CESIÓN A TÍTULO GRATUITO DE LOS BIENES FISCALES, PARA LA IMPLEMENTACIÓN, DESARROLLO Y APLICACIÓN DE LOS PROGRAMAS DE FORMALIZACIÓN, TITULACIÓN Y LEGALIZACIÓN DE PREDIOS DE QUE TRATAN EL ARTÍCULO 277 DE LA LEY 1955 DE 2019 Y EL DECRETO 149 DE 2020, EN EL MUNICIPIO DE DIBULLA – LA GUAJIRA Y SE DICTAN OTRAS DISPOSICIONES”</w:t>
      </w:r>
      <w:r w:rsidRPr="005E486F">
        <w:rPr>
          <w:rFonts w:ascii="Arial" w:eastAsia="Times New Roman" w:hAnsi="Arial" w:cs="Arial"/>
          <w:sz w:val="24"/>
          <w:szCs w:val="24"/>
          <w:lang w:eastAsia="es-CO"/>
        </w:rPr>
        <w:t>, junto con su respectiva Exposición de Motivos.</w:t>
      </w:r>
    </w:p>
    <w:p w14:paraId="45C4CF09" w14:textId="77777777" w:rsidR="0011205E" w:rsidRPr="00234B8E" w:rsidRDefault="0011205E" w:rsidP="00234B8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CO"/>
        </w:rPr>
      </w:pPr>
      <w:r w:rsidRPr="00234B8E">
        <w:rPr>
          <w:rFonts w:ascii="Arial" w:eastAsia="Times New Roman" w:hAnsi="Arial" w:cs="Arial"/>
          <w:sz w:val="24"/>
          <w:szCs w:val="24"/>
          <w:lang w:eastAsia="es-CO"/>
        </w:rPr>
        <w:t>La presente iniciativa tiene como finalidad promover la formalización de la propiedad inmueble en el municipio, garantizando seguridad jurídica a los ciudadanos, fortaleciendo la base catastral y contribuyendo al incremento del recaudo del impuesto predial, sin generar nuevas cargas tributarias.</w:t>
      </w:r>
    </w:p>
    <w:p w14:paraId="2A476390" w14:textId="77777777" w:rsidR="0011205E" w:rsidRPr="00234B8E" w:rsidRDefault="0011205E" w:rsidP="00234B8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CO"/>
        </w:rPr>
      </w:pPr>
      <w:r w:rsidRPr="00234B8E">
        <w:rPr>
          <w:rFonts w:ascii="Arial" w:eastAsia="Times New Roman" w:hAnsi="Arial" w:cs="Arial"/>
          <w:sz w:val="24"/>
          <w:szCs w:val="24"/>
          <w:lang w:eastAsia="es-CO"/>
        </w:rPr>
        <w:t>Este proyecto constituye una estrategia integral que articula el desarrollo social con el fortalecimiento fiscal, permitiendo avanzar hacia un municipio más organizado, equitativo y sostenible.</w:t>
      </w:r>
    </w:p>
    <w:p w14:paraId="0FC3563E" w14:textId="78D04E0E" w:rsidR="0011205E" w:rsidRPr="00234B8E" w:rsidRDefault="0011205E" w:rsidP="00234B8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CO"/>
        </w:rPr>
      </w:pPr>
      <w:r w:rsidRPr="00234B8E">
        <w:rPr>
          <w:rFonts w:ascii="Arial" w:eastAsia="Times New Roman" w:hAnsi="Arial" w:cs="Arial"/>
          <w:sz w:val="24"/>
          <w:szCs w:val="24"/>
          <w:lang w:eastAsia="es-CO"/>
        </w:rPr>
        <w:t>Así mismo, contempla la coordinación con entidades del orden nacional, como la Superintendencia de Notariado y Registro, el Instituto Geográfico Agustín Codazzi (IGAC) y demás instituciones competentes, con el propósito de garantizar la correcta ejecución del pro</w:t>
      </w:r>
      <w:r w:rsidR="0004770F">
        <w:rPr>
          <w:rFonts w:ascii="Arial" w:eastAsia="Times New Roman" w:hAnsi="Arial" w:cs="Arial"/>
          <w:sz w:val="24"/>
          <w:szCs w:val="24"/>
          <w:lang w:eastAsia="es-CO"/>
        </w:rPr>
        <w:t>ceso</w:t>
      </w:r>
    </w:p>
    <w:p w14:paraId="53D05493" w14:textId="77777777" w:rsidR="0011205E" w:rsidRPr="00234B8E" w:rsidRDefault="0011205E" w:rsidP="00234B8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CO"/>
        </w:rPr>
      </w:pPr>
      <w:r w:rsidRPr="00234B8E">
        <w:rPr>
          <w:rFonts w:ascii="Arial" w:eastAsia="Times New Roman" w:hAnsi="Arial" w:cs="Arial"/>
          <w:sz w:val="24"/>
          <w:szCs w:val="24"/>
          <w:lang w:eastAsia="es-CO"/>
        </w:rPr>
        <w:t>Solicito respetuosamente a esa honorable corporación dar trámite al presente proyecto de acuerdo, en beneficio del desarrollo integral del Municipio de Dibulla.</w:t>
      </w:r>
    </w:p>
    <w:p w14:paraId="7A497340" w14:textId="77777777" w:rsidR="0011205E" w:rsidRPr="00234B8E" w:rsidRDefault="0011205E" w:rsidP="00234B8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CO"/>
        </w:rPr>
      </w:pPr>
      <w:r w:rsidRPr="00234B8E">
        <w:rPr>
          <w:rFonts w:ascii="Arial" w:eastAsia="Times New Roman" w:hAnsi="Arial" w:cs="Arial"/>
          <w:sz w:val="24"/>
          <w:szCs w:val="24"/>
          <w:lang w:eastAsia="es-CO"/>
        </w:rPr>
        <w:t>Quedo atenta a la posibilidad de socializar y sustentar la iniciativa en los espacios que se dispongan para tal fin.</w:t>
      </w:r>
    </w:p>
    <w:p w14:paraId="6ED75502" w14:textId="2CB8BD67" w:rsidR="0011205E" w:rsidRDefault="0011205E" w:rsidP="00234B8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CO"/>
        </w:rPr>
      </w:pPr>
      <w:r w:rsidRPr="00234B8E">
        <w:rPr>
          <w:rFonts w:ascii="Arial" w:eastAsia="Times New Roman" w:hAnsi="Arial" w:cs="Arial"/>
          <w:sz w:val="24"/>
          <w:szCs w:val="24"/>
          <w:lang w:eastAsia="es-CO"/>
        </w:rPr>
        <w:t>Cordialmente,</w:t>
      </w:r>
    </w:p>
    <w:p w14:paraId="4646F2B5" w14:textId="77777777" w:rsidR="00A203E1" w:rsidRPr="00234B8E" w:rsidRDefault="00A203E1" w:rsidP="00234B8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CO"/>
        </w:rPr>
      </w:pPr>
    </w:p>
    <w:p w14:paraId="00F4F8B0" w14:textId="426EB560" w:rsidR="00A203E1" w:rsidRPr="00A203E1" w:rsidRDefault="00A203E1" w:rsidP="00A203E1">
      <w:pPr>
        <w:pStyle w:val="Sinespaciado"/>
        <w:rPr>
          <w:rFonts w:ascii="Arial" w:hAnsi="Arial" w:cs="Arial"/>
          <w:b/>
          <w:bCs/>
          <w:sz w:val="24"/>
          <w:szCs w:val="24"/>
          <w:lang w:eastAsia="es-CO"/>
        </w:rPr>
      </w:pPr>
      <w:r w:rsidRPr="00A203E1">
        <w:rPr>
          <w:rFonts w:ascii="Arial" w:hAnsi="Arial" w:cs="Arial"/>
          <w:b/>
          <w:bCs/>
          <w:sz w:val="24"/>
          <w:szCs w:val="24"/>
          <w:lang w:eastAsia="es-CO"/>
        </w:rPr>
        <w:t>ALBERTO MONTERO MOLINA</w:t>
      </w:r>
    </w:p>
    <w:p w14:paraId="62214D82" w14:textId="49D163F8" w:rsidR="00234B8E" w:rsidRPr="00A203E1" w:rsidRDefault="00234B8E" w:rsidP="00A203E1">
      <w:pPr>
        <w:pStyle w:val="Sinespaciado"/>
        <w:rPr>
          <w:rStyle w:val="Fuerte"/>
          <w:rFonts w:ascii="Arial" w:hAnsi="Arial" w:cs="Arial"/>
          <w:b w:val="0"/>
          <w:bCs w:val="0"/>
          <w:sz w:val="24"/>
          <w:szCs w:val="24"/>
        </w:rPr>
      </w:pPr>
      <w:r w:rsidRPr="00A203E1">
        <w:rPr>
          <w:rFonts w:ascii="Arial" w:hAnsi="Arial" w:cs="Arial"/>
          <w:sz w:val="24"/>
          <w:szCs w:val="24"/>
          <w:lang w:eastAsia="es-CO"/>
        </w:rPr>
        <w:t>Alcalde Municipal de Dibulla</w:t>
      </w:r>
    </w:p>
    <w:p w14:paraId="0B075D3C" w14:textId="34907DDF" w:rsidR="0011205E" w:rsidRDefault="0011205E" w:rsidP="001F58FA">
      <w:pPr>
        <w:rPr>
          <w:rFonts w:ascii="Arial" w:hAnsi="Arial" w:cs="Arial"/>
          <w:sz w:val="24"/>
          <w:szCs w:val="24"/>
        </w:rPr>
      </w:pPr>
    </w:p>
    <w:p w14:paraId="26399AE5" w14:textId="0AF81697" w:rsidR="0011205E" w:rsidRDefault="0011205E" w:rsidP="001F58FA">
      <w:pPr>
        <w:rPr>
          <w:rFonts w:ascii="Arial" w:hAnsi="Arial" w:cs="Arial"/>
          <w:sz w:val="24"/>
          <w:szCs w:val="24"/>
        </w:rPr>
      </w:pPr>
    </w:p>
    <w:p w14:paraId="6A8758B3" w14:textId="6562AD8E" w:rsidR="0011205E" w:rsidRDefault="0011205E" w:rsidP="001F58FA">
      <w:pPr>
        <w:rPr>
          <w:rFonts w:ascii="Arial" w:hAnsi="Arial" w:cs="Arial"/>
          <w:sz w:val="24"/>
          <w:szCs w:val="24"/>
        </w:rPr>
      </w:pPr>
    </w:p>
    <w:p w14:paraId="15A91B52" w14:textId="1389E080" w:rsidR="0011205E" w:rsidRDefault="0011205E" w:rsidP="001F58FA">
      <w:pPr>
        <w:rPr>
          <w:rFonts w:ascii="Arial" w:hAnsi="Arial" w:cs="Arial"/>
          <w:sz w:val="24"/>
          <w:szCs w:val="24"/>
        </w:rPr>
      </w:pPr>
    </w:p>
    <w:p w14:paraId="2B763B75" w14:textId="71D3D0BE" w:rsidR="0011205E" w:rsidRDefault="0011205E" w:rsidP="001F58FA">
      <w:pPr>
        <w:rPr>
          <w:rFonts w:ascii="Arial" w:hAnsi="Arial" w:cs="Arial"/>
          <w:sz w:val="24"/>
          <w:szCs w:val="24"/>
        </w:rPr>
      </w:pPr>
    </w:p>
    <w:p w14:paraId="1C085071" w14:textId="0602B860" w:rsidR="0011205E" w:rsidRDefault="0011205E" w:rsidP="001F58FA">
      <w:pPr>
        <w:rPr>
          <w:rFonts w:ascii="Arial" w:hAnsi="Arial" w:cs="Arial"/>
          <w:sz w:val="24"/>
          <w:szCs w:val="24"/>
        </w:rPr>
      </w:pPr>
    </w:p>
    <w:p w14:paraId="3167ECA1" w14:textId="77777777" w:rsidR="0011205E" w:rsidRPr="001F58FA" w:rsidRDefault="0011205E" w:rsidP="001F58FA">
      <w:pPr>
        <w:rPr>
          <w:rFonts w:ascii="Arial" w:hAnsi="Arial" w:cs="Arial"/>
          <w:sz w:val="24"/>
          <w:szCs w:val="24"/>
        </w:rPr>
      </w:pPr>
    </w:p>
    <w:sectPr w:rsidR="0011205E" w:rsidRPr="001F58FA" w:rsidSect="001F58FA">
      <w:pgSz w:w="12240" w:h="20160" w:code="5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B6CCF"/>
    <w:multiLevelType w:val="multilevel"/>
    <w:tmpl w:val="154EBF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E80566"/>
    <w:multiLevelType w:val="hybridMultilevel"/>
    <w:tmpl w:val="A326818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702A4"/>
    <w:multiLevelType w:val="multilevel"/>
    <w:tmpl w:val="F4807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1B2B6B"/>
    <w:multiLevelType w:val="multilevel"/>
    <w:tmpl w:val="CD945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9563599"/>
    <w:multiLevelType w:val="multilevel"/>
    <w:tmpl w:val="B8123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E1077D"/>
    <w:multiLevelType w:val="hybridMultilevel"/>
    <w:tmpl w:val="CAF6F99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FA3455"/>
    <w:multiLevelType w:val="multilevel"/>
    <w:tmpl w:val="C0D40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EDF096C"/>
    <w:multiLevelType w:val="multilevel"/>
    <w:tmpl w:val="4E52F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12078E7"/>
    <w:multiLevelType w:val="multilevel"/>
    <w:tmpl w:val="FBC41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082672"/>
    <w:multiLevelType w:val="multilevel"/>
    <w:tmpl w:val="33906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631569C"/>
    <w:multiLevelType w:val="hybridMultilevel"/>
    <w:tmpl w:val="ECB8EBC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D82841"/>
    <w:multiLevelType w:val="multilevel"/>
    <w:tmpl w:val="F4CCE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C9E7814"/>
    <w:multiLevelType w:val="multilevel"/>
    <w:tmpl w:val="C6728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4235827"/>
    <w:multiLevelType w:val="multilevel"/>
    <w:tmpl w:val="37B44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7F86755"/>
    <w:multiLevelType w:val="multilevel"/>
    <w:tmpl w:val="E8746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BC23522"/>
    <w:multiLevelType w:val="multilevel"/>
    <w:tmpl w:val="1F88F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BF0297B"/>
    <w:multiLevelType w:val="multilevel"/>
    <w:tmpl w:val="2F9CD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0C86E57"/>
    <w:multiLevelType w:val="multilevel"/>
    <w:tmpl w:val="9BFCC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1C15464"/>
    <w:multiLevelType w:val="multilevel"/>
    <w:tmpl w:val="A41677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404019F"/>
    <w:multiLevelType w:val="hybridMultilevel"/>
    <w:tmpl w:val="E526633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A52915"/>
    <w:multiLevelType w:val="multilevel"/>
    <w:tmpl w:val="81E0D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719427C"/>
    <w:multiLevelType w:val="multilevel"/>
    <w:tmpl w:val="B1C8BF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90922E0"/>
    <w:multiLevelType w:val="multilevel"/>
    <w:tmpl w:val="241EEB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A712633"/>
    <w:multiLevelType w:val="multilevel"/>
    <w:tmpl w:val="6D501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DF2456"/>
    <w:multiLevelType w:val="multilevel"/>
    <w:tmpl w:val="490CC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F812AB5"/>
    <w:multiLevelType w:val="hybridMultilevel"/>
    <w:tmpl w:val="1E3A1BA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EE16B0"/>
    <w:multiLevelType w:val="multilevel"/>
    <w:tmpl w:val="215AD5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1D672E8"/>
    <w:multiLevelType w:val="multilevel"/>
    <w:tmpl w:val="E682A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47C0E47"/>
    <w:multiLevelType w:val="hybridMultilevel"/>
    <w:tmpl w:val="CFB29E9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5C29B6"/>
    <w:multiLevelType w:val="multilevel"/>
    <w:tmpl w:val="BEF8BA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E012DF9"/>
    <w:multiLevelType w:val="multilevel"/>
    <w:tmpl w:val="D954E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EAA1D06"/>
    <w:multiLevelType w:val="multilevel"/>
    <w:tmpl w:val="298090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F1D466D"/>
    <w:multiLevelType w:val="multilevel"/>
    <w:tmpl w:val="060AE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68784432">
    <w:abstractNumId w:val="29"/>
  </w:num>
  <w:num w:numId="2" w16cid:durableId="371736848">
    <w:abstractNumId w:val="23"/>
  </w:num>
  <w:num w:numId="3" w16cid:durableId="1691370709">
    <w:abstractNumId w:val="27"/>
  </w:num>
  <w:num w:numId="4" w16cid:durableId="783115177">
    <w:abstractNumId w:val="31"/>
  </w:num>
  <w:num w:numId="5" w16cid:durableId="1516067206">
    <w:abstractNumId w:val="4"/>
  </w:num>
  <w:num w:numId="6" w16cid:durableId="1179078221">
    <w:abstractNumId w:val="0"/>
  </w:num>
  <w:num w:numId="7" w16cid:durableId="1897427934">
    <w:abstractNumId w:val="16"/>
  </w:num>
  <w:num w:numId="8" w16cid:durableId="984355013">
    <w:abstractNumId w:val="11"/>
  </w:num>
  <w:num w:numId="9" w16cid:durableId="168911255">
    <w:abstractNumId w:val="18"/>
  </w:num>
  <w:num w:numId="10" w16cid:durableId="1359425922">
    <w:abstractNumId w:val="14"/>
  </w:num>
  <w:num w:numId="11" w16cid:durableId="795834750">
    <w:abstractNumId w:val="3"/>
  </w:num>
  <w:num w:numId="12" w16cid:durableId="568001777">
    <w:abstractNumId w:val="26"/>
  </w:num>
  <w:num w:numId="13" w16cid:durableId="43648063">
    <w:abstractNumId w:val="17"/>
  </w:num>
  <w:num w:numId="14" w16cid:durableId="2079746078">
    <w:abstractNumId w:val="30"/>
  </w:num>
  <w:num w:numId="15" w16cid:durableId="1810777728">
    <w:abstractNumId w:val="6"/>
  </w:num>
  <w:num w:numId="16" w16cid:durableId="383137243">
    <w:abstractNumId w:val="8"/>
  </w:num>
  <w:num w:numId="17" w16cid:durableId="48966001">
    <w:abstractNumId w:val="9"/>
  </w:num>
  <w:num w:numId="18" w16cid:durableId="1929002211">
    <w:abstractNumId w:val="20"/>
  </w:num>
  <w:num w:numId="19" w16cid:durableId="1308240856">
    <w:abstractNumId w:val="24"/>
  </w:num>
  <w:num w:numId="20" w16cid:durableId="722751064">
    <w:abstractNumId w:val="13"/>
  </w:num>
  <w:num w:numId="21" w16cid:durableId="742489500">
    <w:abstractNumId w:val="7"/>
  </w:num>
  <w:num w:numId="22" w16cid:durableId="1355814029">
    <w:abstractNumId w:val="15"/>
  </w:num>
  <w:num w:numId="23" w16cid:durableId="1059860993">
    <w:abstractNumId w:val="21"/>
  </w:num>
  <w:num w:numId="24" w16cid:durableId="1330670652">
    <w:abstractNumId w:val="12"/>
  </w:num>
  <w:num w:numId="25" w16cid:durableId="1509640642">
    <w:abstractNumId w:val="25"/>
  </w:num>
  <w:num w:numId="26" w16cid:durableId="1381172037">
    <w:abstractNumId w:val="19"/>
  </w:num>
  <w:num w:numId="27" w16cid:durableId="213280203">
    <w:abstractNumId w:val="1"/>
  </w:num>
  <w:num w:numId="28" w16cid:durableId="1364743542">
    <w:abstractNumId w:val="5"/>
  </w:num>
  <w:num w:numId="29" w16cid:durableId="31659446">
    <w:abstractNumId w:val="28"/>
  </w:num>
  <w:num w:numId="30" w16cid:durableId="1751386027">
    <w:abstractNumId w:val="10"/>
  </w:num>
  <w:num w:numId="31" w16cid:durableId="1991707432">
    <w:abstractNumId w:val="2"/>
  </w:num>
  <w:num w:numId="32" w16cid:durableId="1808014523">
    <w:abstractNumId w:val="32"/>
  </w:num>
  <w:num w:numId="33" w16cid:durableId="210980631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16E"/>
    <w:rsid w:val="000232D0"/>
    <w:rsid w:val="0004770F"/>
    <w:rsid w:val="00051284"/>
    <w:rsid w:val="000A5673"/>
    <w:rsid w:val="000F4361"/>
    <w:rsid w:val="001067CD"/>
    <w:rsid w:val="00107F7F"/>
    <w:rsid w:val="001100E3"/>
    <w:rsid w:val="0011205E"/>
    <w:rsid w:val="0014716B"/>
    <w:rsid w:val="00150A4B"/>
    <w:rsid w:val="00163F3B"/>
    <w:rsid w:val="001A4662"/>
    <w:rsid w:val="001C3260"/>
    <w:rsid w:val="001E2064"/>
    <w:rsid w:val="001F58FA"/>
    <w:rsid w:val="001F6EE4"/>
    <w:rsid w:val="00214DAE"/>
    <w:rsid w:val="00234B8E"/>
    <w:rsid w:val="0026342B"/>
    <w:rsid w:val="002C0B8C"/>
    <w:rsid w:val="002F2A10"/>
    <w:rsid w:val="002F2B0F"/>
    <w:rsid w:val="0036191D"/>
    <w:rsid w:val="003663C1"/>
    <w:rsid w:val="00391929"/>
    <w:rsid w:val="003B77F5"/>
    <w:rsid w:val="003D5457"/>
    <w:rsid w:val="00416B8C"/>
    <w:rsid w:val="00492E55"/>
    <w:rsid w:val="00514168"/>
    <w:rsid w:val="00591670"/>
    <w:rsid w:val="005E486F"/>
    <w:rsid w:val="00602556"/>
    <w:rsid w:val="00682136"/>
    <w:rsid w:val="00697DF0"/>
    <w:rsid w:val="006F7468"/>
    <w:rsid w:val="007B15C3"/>
    <w:rsid w:val="007E70E6"/>
    <w:rsid w:val="007F322E"/>
    <w:rsid w:val="00800986"/>
    <w:rsid w:val="00874325"/>
    <w:rsid w:val="008C32D2"/>
    <w:rsid w:val="0090525F"/>
    <w:rsid w:val="009064A0"/>
    <w:rsid w:val="009A38AE"/>
    <w:rsid w:val="009A43F0"/>
    <w:rsid w:val="009C2171"/>
    <w:rsid w:val="00A203E1"/>
    <w:rsid w:val="00A43B0E"/>
    <w:rsid w:val="00A473CB"/>
    <w:rsid w:val="00AD707B"/>
    <w:rsid w:val="00AF6D09"/>
    <w:rsid w:val="00C452B1"/>
    <w:rsid w:val="00C54DDF"/>
    <w:rsid w:val="00C56290"/>
    <w:rsid w:val="00C65498"/>
    <w:rsid w:val="00CA4149"/>
    <w:rsid w:val="00CA616E"/>
    <w:rsid w:val="00CE40D5"/>
    <w:rsid w:val="00D64070"/>
    <w:rsid w:val="00DD74D9"/>
    <w:rsid w:val="00E140C4"/>
    <w:rsid w:val="00E83696"/>
    <w:rsid w:val="00E93733"/>
    <w:rsid w:val="00ED0EF5"/>
    <w:rsid w:val="00EF26C8"/>
    <w:rsid w:val="00F0080E"/>
    <w:rsid w:val="00F46EB0"/>
    <w:rsid w:val="00F64764"/>
    <w:rsid w:val="00F90F8C"/>
    <w:rsid w:val="00F91036"/>
    <w:rsid w:val="00F92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242227"/>
  <w15:chartTrackingRefBased/>
  <w15:docId w15:val="{AC67B74F-5D00-4B30-8935-FAD0CCD03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CA616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CO"/>
    </w:rPr>
  </w:style>
  <w:style w:type="paragraph" w:styleId="Ttulo2">
    <w:name w:val="heading 2"/>
    <w:basedOn w:val="Normal"/>
    <w:link w:val="Ttulo2Car"/>
    <w:uiPriority w:val="9"/>
    <w:qFormat/>
    <w:rsid w:val="00CA616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CO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F58F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A616E"/>
    <w:rPr>
      <w:rFonts w:ascii="Times New Roman" w:eastAsia="Times New Roman" w:hAnsi="Times New Roman" w:cs="Times New Roman"/>
      <w:b/>
      <w:bCs/>
      <w:kern w:val="36"/>
      <w:sz w:val="48"/>
      <w:szCs w:val="48"/>
      <w:lang w:eastAsia="es-CO"/>
    </w:rPr>
  </w:style>
  <w:style w:type="character" w:customStyle="1" w:styleId="Ttulo2Car">
    <w:name w:val="Título 2 Car"/>
    <w:basedOn w:val="Fuentedeprrafopredeter"/>
    <w:link w:val="Ttulo2"/>
    <w:uiPriority w:val="9"/>
    <w:rsid w:val="00CA616E"/>
    <w:rPr>
      <w:rFonts w:ascii="Times New Roman" w:eastAsia="Times New Roman" w:hAnsi="Times New Roman" w:cs="Times New Roman"/>
      <w:b/>
      <w:bCs/>
      <w:sz w:val="36"/>
      <w:szCs w:val="36"/>
      <w:lang w:eastAsia="es-CO"/>
    </w:rPr>
  </w:style>
  <w:style w:type="paragraph" w:styleId="NormalWeb">
    <w:name w:val="Normal (Web)"/>
    <w:basedOn w:val="Normal"/>
    <w:uiPriority w:val="99"/>
    <w:unhideWhenUsed/>
    <w:rsid w:val="00CA61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Fuerte">
    <w:name w:val="Strong"/>
    <w:basedOn w:val="Fuentedeprrafopredeter"/>
    <w:uiPriority w:val="22"/>
    <w:qFormat/>
    <w:rsid w:val="00CA616E"/>
    <w:rPr>
      <w:b/>
      <w:bCs/>
    </w:rPr>
  </w:style>
  <w:style w:type="character" w:customStyle="1" w:styleId="whitespace-normal">
    <w:name w:val="whitespace-normal"/>
    <w:basedOn w:val="Fuentedeprrafopredeter"/>
    <w:rsid w:val="00CA616E"/>
  </w:style>
  <w:style w:type="character" w:customStyle="1" w:styleId="Ttulo3Car">
    <w:name w:val="Título 3 Car"/>
    <w:basedOn w:val="Fuentedeprrafopredeter"/>
    <w:link w:val="Ttulo3"/>
    <w:uiPriority w:val="9"/>
    <w:semiHidden/>
    <w:rsid w:val="001F58F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Prrafodelista">
    <w:name w:val="List Paragraph"/>
    <w:basedOn w:val="Normal"/>
    <w:uiPriority w:val="34"/>
    <w:qFormat/>
    <w:rsid w:val="001F58FA"/>
    <w:pPr>
      <w:ind w:left="720"/>
      <w:contextualSpacing/>
    </w:pPr>
  </w:style>
  <w:style w:type="character" w:customStyle="1" w:styleId="n9q8lc">
    <w:name w:val="n9q8lc"/>
    <w:basedOn w:val="Fuentedeprrafopredeter"/>
    <w:rsid w:val="00602556"/>
  </w:style>
  <w:style w:type="character" w:styleId="Hipervnculo">
    <w:name w:val="Hyperlink"/>
    <w:basedOn w:val="Fuentedeprrafopredeter"/>
    <w:uiPriority w:val="99"/>
    <w:semiHidden/>
    <w:unhideWhenUsed/>
    <w:rsid w:val="00602556"/>
    <w:rPr>
      <w:color w:val="0000FF"/>
      <w:u w:val="single"/>
    </w:rPr>
  </w:style>
  <w:style w:type="paragraph" w:styleId="Sinespaciado">
    <w:name w:val="No Spacing"/>
    <w:uiPriority w:val="1"/>
    <w:qFormat/>
    <w:rsid w:val="000232D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04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3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19057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295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SHEILA MARIA DIAZ RAMIREZ</dc:creator>
  <cp:keywords/>
  <dc:description/>
  <cp:lastModifiedBy>Naray Redondo</cp:lastModifiedBy>
  <cp:revision>9</cp:revision>
  <dcterms:created xsi:type="dcterms:W3CDTF">2026-05-08T18:07:00Z</dcterms:created>
  <dcterms:modified xsi:type="dcterms:W3CDTF">2026-05-27T01:19:00Z</dcterms:modified>
</cp:coreProperties>
</file>